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FB2C4" w14:textId="65A28935" w:rsidR="00C25BBA" w:rsidRPr="00BA4839" w:rsidRDefault="00C25BBA" w:rsidP="00C25BBA">
      <w:pPr>
        <w:tabs>
          <w:tab w:val="left" w:pos="187"/>
          <w:tab w:val="left" w:pos="1155"/>
        </w:tabs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</w:rPr>
        <w:t xml:space="preserve">                                                                                    </w:t>
      </w:r>
      <w:r w:rsidRPr="00BA4839">
        <w:rPr>
          <w:b/>
          <w:color w:val="000000"/>
          <w:sz w:val="24"/>
          <w:szCs w:val="24"/>
        </w:rPr>
        <w:t xml:space="preserve">        Załącznik nr </w:t>
      </w:r>
      <w:r w:rsidR="000528CC">
        <w:rPr>
          <w:b/>
          <w:color w:val="000000"/>
          <w:sz w:val="24"/>
          <w:szCs w:val="24"/>
        </w:rPr>
        <w:t>6</w:t>
      </w:r>
      <w:r w:rsidRPr="00BA4839">
        <w:rPr>
          <w:b/>
          <w:color w:val="000000"/>
          <w:sz w:val="24"/>
          <w:szCs w:val="24"/>
        </w:rPr>
        <w:t xml:space="preserve"> </w:t>
      </w:r>
    </w:p>
    <w:p w14:paraId="4969DA93" w14:textId="23B19B8E" w:rsidR="00C25BBA" w:rsidRPr="00BA4839" w:rsidRDefault="00C25BBA" w:rsidP="00C25BBA">
      <w:pPr>
        <w:tabs>
          <w:tab w:val="left" w:pos="187"/>
          <w:tab w:val="left" w:pos="1155"/>
        </w:tabs>
        <w:jc w:val="right"/>
        <w:rPr>
          <w:bCs/>
          <w:color w:val="000000"/>
          <w:sz w:val="24"/>
          <w:szCs w:val="24"/>
        </w:rPr>
      </w:pPr>
      <w:r w:rsidRPr="00BA4839">
        <w:rPr>
          <w:bCs/>
          <w:color w:val="000000"/>
          <w:sz w:val="24"/>
          <w:szCs w:val="24"/>
        </w:rPr>
        <w:t xml:space="preserve">Znak sprawy: </w:t>
      </w:r>
      <w:bookmarkStart w:id="0" w:name="_Hlk124165996"/>
      <w:r w:rsidRPr="00BA4839">
        <w:rPr>
          <w:bCs/>
          <w:color w:val="000000"/>
          <w:sz w:val="24"/>
          <w:szCs w:val="24"/>
        </w:rPr>
        <w:t>KZP-1/253/TTZ/15/2</w:t>
      </w:r>
      <w:bookmarkEnd w:id="0"/>
      <w:r w:rsidRPr="00BA4839">
        <w:rPr>
          <w:bCs/>
          <w:color w:val="000000"/>
          <w:sz w:val="24"/>
          <w:szCs w:val="24"/>
        </w:rPr>
        <w:t>6</w:t>
      </w:r>
      <w:r w:rsidR="00BD69E0">
        <w:rPr>
          <w:bCs/>
          <w:color w:val="000000"/>
          <w:sz w:val="24"/>
          <w:szCs w:val="24"/>
        </w:rPr>
        <w:t>/UE</w:t>
      </w:r>
    </w:p>
    <w:p w14:paraId="74D07D68" w14:textId="77777777" w:rsidR="00DB4968" w:rsidRDefault="00DB4968" w:rsidP="003706C7">
      <w:pPr>
        <w:jc w:val="center"/>
        <w:rPr>
          <w:b/>
          <w:bCs/>
          <w:sz w:val="28"/>
          <w:szCs w:val="28"/>
        </w:rPr>
      </w:pPr>
    </w:p>
    <w:p w14:paraId="16CB1C9C" w14:textId="77777777" w:rsidR="00DB4968" w:rsidRDefault="00DB4968" w:rsidP="003706C7">
      <w:pPr>
        <w:jc w:val="center"/>
        <w:rPr>
          <w:b/>
          <w:bCs/>
          <w:sz w:val="28"/>
          <w:szCs w:val="28"/>
        </w:rPr>
      </w:pPr>
    </w:p>
    <w:p w14:paraId="1EF6D442" w14:textId="7D67EBB9" w:rsidR="007750BC" w:rsidRPr="00434C7E" w:rsidRDefault="00657FF3" w:rsidP="003706C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34C7E">
        <w:rPr>
          <w:b/>
          <w:bCs/>
          <w:sz w:val="28"/>
          <w:szCs w:val="28"/>
        </w:rPr>
        <w:t>Wymagania techniczne dla układu stabilizacji ciśnienia</w:t>
      </w:r>
    </w:p>
    <w:p w14:paraId="1B6C1F47" w14:textId="5627157E" w:rsidR="00C154D5" w:rsidRPr="00434C7E" w:rsidRDefault="00AA3AFA" w:rsidP="00C154D5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>W</w:t>
      </w:r>
      <w:r w:rsidR="002374F0" w:rsidRPr="00434C7E">
        <w:rPr>
          <w:bCs/>
          <w:sz w:val="24"/>
          <w:szCs w:val="24"/>
        </w:rPr>
        <w:t xml:space="preserve">ytyczne do doboru </w:t>
      </w:r>
      <w:r w:rsidR="00A404B4" w:rsidRPr="00434C7E">
        <w:rPr>
          <w:bCs/>
          <w:sz w:val="24"/>
          <w:szCs w:val="24"/>
        </w:rPr>
        <w:t>urządzenia do uzupełniania</w:t>
      </w:r>
      <w:r w:rsidR="00581697" w:rsidRPr="00434C7E">
        <w:rPr>
          <w:bCs/>
          <w:sz w:val="24"/>
          <w:szCs w:val="24"/>
        </w:rPr>
        <w:t>, odpowietrzenia</w:t>
      </w:r>
      <w:r w:rsidR="00A404B4" w:rsidRPr="00434C7E">
        <w:rPr>
          <w:bCs/>
          <w:sz w:val="24"/>
          <w:szCs w:val="24"/>
        </w:rPr>
        <w:t xml:space="preserve"> i stabilizacji</w:t>
      </w:r>
      <w:r w:rsidR="00425EBA" w:rsidRPr="00434C7E">
        <w:rPr>
          <w:bCs/>
          <w:sz w:val="24"/>
          <w:szCs w:val="24"/>
        </w:rPr>
        <w:t xml:space="preserve"> ciśnienia</w:t>
      </w:r>
      <w:r w:rsidR="002374F0" w:rsidRPr="00434C7E">
        <w:rPr>
          <w:bCs/>
          <w:sz w:val="24"/>
          <w:szCs w:val="24"/>
        </w:rPr>
        <w:t xml:space="preserve"> dla węzł</w:t>
      </w:r>
      <w:r w:rsidR="00576A3D" w:rsidRPr="00434C7E">
        <w:rPr>
          <w:bCs/>
          <w:sz w:val="24"/>
          <w:szCs w:val="24"/>
        </w:rPr>
        <w:t xml:space="preserve">a </w:t>
      </w:r>
      <w:r w:rsidR="00DF6CD0" w:rsidRPr="00434C7E">
        <w:rPr>
          <w:bCs/>
          <w:sz w:val="24"/>
          <w:szCs w:val="24"/>
        </w:rPr>
        <w:t>ciepln</w:t>
      </w:r>
      <w:r w:rsidR="00576A3D" w:rsidRPr="00434C7E">
        <w:rPr>
          <w:bCs/>
          <w:sz w:val="24"/>
          <w:szCs w:val="24"/>
        </w:rPr>
        <w:t>ego</w:t>
      </w:r>
      <w:r w:rsidR="00DF6CD0" w:rsidRPr="00434C7E">
        <w:rPr>
          <w:bCs/>
          <w:sz w:val="24"/>
          <w:szCs w:val="24"/>
        </w:rPr>
        <w:t xml:space="preserve"> w budynk</w:t>
      </w:r>
      <w:r w:rsidR="00576A3D" w:rsidRPr="00434C7E">
        <w:rPr>
          <w:bCs/>
          <w:sz w:val="24"/>
          <w:szCs w:val="24"/>
        </w:rPr>
        <w:t>u</w:t>
      </w:r>
      <w:r w:rsidR="000778C0" w:rsidRPr="00434C7E">
        <w:rPr>
          <w:bCs/>
          <w:sz w:val="24"/>
          <w:szCs w:val="24"/>
        </w:rPr>
        <w:t xml:space="preserve"> </w:t>
      </w:r>
      <w:r w:rsidR="00434C7E" w:rsidRPr="00434C7E">
        <w:rPr>
          <w:bCs/>
          <w:sz w:val="24"/>
          <w:szCs w:val="24"/>
        </w:rPr>
        <w:t>:</w:t>
      </w:r>
    </w:p>
    <w:p w14:paraId="56CE76FF" w14:textId="77777777" w:rsidR="00434C7E" w:rsidRPr="00434C7E" w:rsidRDefault="00434C7E" w:rsidP="00C154D5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33B9E829" w14:textId="45EECCB3" w:rsidR="00434C7E" w:rsidRPr="0086209F" w:rsidRDefault="00FE1104" w:rsidP="003706C7">
      <w:pPr>
        <w:pStyle w:val="Akapitzlist"/>
        <w:numPr>
          <w:ilvl w:val="0"/>
          <w:numId w:val="7"/>
        </w:numPr>
        <w:tabs>
          <w:tab w:val="left" w:pos="426"/>
        </w:tabs>
        <w:ind w:left="284" w:hanging="284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Cicha 3</w:t>
      </w:r>
    </w:p>
    <w:p w14:paraId="03263DF6" w14:textId="77777777" w:rsidR="000778C0" w:rsidRPr="003706C7" w:rsidRDefault="000778C0" w:rsidP="00C154D5">
      <w:pPr>
        <w:tabs>
          <w:tab w:val="left" w:pos="426"/>
        </w:tabs>
        <w:jc w:val="both"/>
        <w:outlineLvl w:val="0"/>
        <w:rPr>
          <w:b/>
          <w:sz w:val="4"/>
          <w:szCs w:val="4"/>
        </w:rPr>
      </w:pPr>
    </w:p>
    <w:p w14:paraId="06825CED" w14:textId="77777777" w:rsidR="000778C0" w:rsidRPr="00434C7E" w:rsidRDefault="000778C0" w:rsidP="000778C0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434C7E">
        <w:rPr>
          <w:b/>
          <w:bCs/>
          <w:sz w:val="24"/>
          <w:szCs w:val="24"/>
        </w:rPr>
        <w:t>Wysokie parametry</w:t>
      </w:r>
    </w:p>
    <w:p w14:paraId="5233B6E7" w14:textId="13C29309" w:rsidR="000778C0" w:rsidRPr="00434C7E" w:rsidRDefault="000778C0" w:rsidP="000778C0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434C7E">
        <w:rPr>
          <w:b/>
          <w:bCs/>
          <w:sz w:val="24"/>
          <w:szCs w:val="24"/>
        </w:rPr>
        <w:t xml:space="preserve">Okres grzewczy – </w:t>
      </w:r>
      <w:r w:rsidR="00FE1104">
        <w:rPr>
          <w:b/>
          <w:bCs/>
          <w:sz w:val="24"/>
          <w:szCs w:val="24"/>
        </w:rPr>
        <w:t>406</w:t>
      </w:r>
      <w:r w:rsidRPr="00434C7E">
        <w:rPr>
          <w:b/>
          <w:bCs/>
          <w:sz w:val="24"/>
          <w:szCs w:val="24"/>
        </w:rPr>
        <w:t xml:space="preserve"> kW</w:t>
      </w:r>
    </w:p>
    <w:p w14:paraId="24FCAEB6" w14:textId="77777777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>Maks. Obliczeniowa temp. na zasilaniu - 135°C</w:t>
      </w:r>
    </w:p>
    <w:p w14:paraId="0CC73A16" w14:textId="77777777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>Maks. Obliczeniowa temp. na powrocie - 70°C</w:t>
      </w:r>
    </w:p>
    <w:p w14:paraId="567513A7" w14:textId="77777777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520C19C9" w14:textId="27B7EFBE" w:rsidR="000778C0" w:rsidRPr="00434C7E" w:rsidRDefault="000778C0" w:rsidP="000778C0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434C7E">
        <w:rPr>
          <w:b/>
          <w:sz w:val="24"/>
          <w:szCs w:val="24"/>
        </w:rPr>
        <w:t>Niskie parametry</w:t>
      </w:r>
    </w:p>
    <w:p w14:paraId="35460BE9" w14:textId="77777777" w:rsidR="000778C0" w:rsidRPr="00434C7E" w:rsidRDefault="000778C0" w:rsidP="000778C0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434C7E">
        <w:rPr>
          <w:b/>
          <w:sz w:val="24"/>
          <w:szCs w:val="24"/>
        </w:rPr>
        <w:t>Okres grzewczy</w:t>
      </w:r>
    </w:p>
    <w:p w14:paraId="5B43C5F4" w14:textId="5E52214C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 xml:space="preserve">Zasilanie - </w:t>
      </w:r>
      <w:r w:rsidR="00FE1104">
        <w:rPr>
          <w:bCs/>
          <w:sz w:val="24"/>
          <w:szCs w:val="24"/>
        </w:rPr>
        <w:t>6</w:t>
      </w:r>
      <w:r w:rsidRPr="00434C7E">
        <w:rPr>
          <w:bCs/>
          <w:sz w:val="24"/>
          <w:szCs w:val="24"/>
        </w:rPr>
        <w:t>0°C</w:t>
      </w:r>
    </w:p>
    <w:p w14:paraId="520E1973" w14:textId="5C4BDA04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 xml:space="preserve">Powrót - </w:t>
      </w:r>
      <w:r w:rsidR="00FE1104">
        <w:rPr>
          <w:bCs/>
          <w:sz w:val="24"/>
          <w:szCs w:val="24"/>
        </w:rPr>
        <w:t>4</w:t>
      </w:r>
      <w:r w:rsidR="00434C7E" w:rsidRPr="00434C7E">
        <w:rPr>
          <w:bCs/>
          <w:sz w:val="24"/>
          <w:szCs w:val="24"/>
        </w:rPr>
        <w:t>0</w:t>
      </w:r>
      <w:r w:rsidRPr="00434C7E">
        <w:rPr>
          <w:bCs/>
          <w:sz w:val="24"/>
          <w:szCs w:val="24"/>
        </w:rPr>
        <w:t>°C</w:t>
      </w:r>
    </w:p>
    <w:p w14:paraId="01F33BA1" w14:textId="77777777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6B4343B6" w14:textId="565FA115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>Pojemność instalacji: </w:t>
      </w:r>
      <w:r w:rsidR="00434C7E" w:rsidRPr="00434C7E">
        <w:rPr>
          <w:b/>
          <w:sz w:val="24"/>
          <w:szCs w:val="24"/>
        </w:rPr>
        <w:t>7</w:t>
      </w:r>
      <w:r w:rsidR="00FE1104">
        <w:rPr>
          <w:b/>
          <w:sz w:val="24"/>
          <w:szCs w:val="24"/>
        </w:rPr>
        <w:t>,0</w:t>
      </w:r>
      <w:r w:rsidRPr="00434C7E">
        <w:rPr>
          <w:b/>
          <w:sz w:val="24"/>
          <w:szCs w:val="24"/>
        </w:rPr>
        <w:t xml:space="preserve"> m</w:t>
      </w:r>
      <w:r w:rsidRPr="00434C7E">
        <w:rPr>
          <w:b/>
          <w:sz w:val="24"/>
          <w:szCs w:val="24"/>
          <w:vertAlign w:val="superscript"/>
        </w:rPr>
        <w:t>3</w:t>
      </w:r>
      <w:r w:rsidRPr="00434C7E">
        <w:rPr>
          <w:b/>
          <w:sz w:val="24"/>
          <w:szCs w:val="24"/>
        </w:rPr>
        <w:t>/h</w:t>
      </w:r>
    </w:p>
    <w:p w14:paraId="0E898E1D" w14:textId="5A30B3F6" w:rsidR="000778C0" w:rsidRPr="00434C7E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>Wysokość statyczna: </w:t>
      </w:r>
      <w:r w:rsidRPr="00434C7E">
        <w:rPr>
          <w:b/>
          <w:sz w:val="24"/>
          <w:szCs w:val="24"/>
        </w:rPr>
        <w:t>3</w:t>
      </w:r>
      <w:r w:rsidR="00FE1104">
        <w:rPr>
          <w:b/>
          <w:sz w:val="24"/>
          <w:szCs w:val="24"/>
        </w:rPr>
        <w:t>6</w:t>
      </w:r>
      <w:r w:rsidR="00434C7E" w:rsidRPr="00434C7E">
        <w:rPr>
          <w:b/>
          <w:sz w:val="24"/>
          <w:szCs w:val="24"/>
        </w:rPr>
        <w:t xml:space="preserve"> </w:t>
      </w:r>
      <w:r w:rsidRPr="00434C7E">
        <w:rPr>
          <w:b/>
          <w:sz w:val="24"/>
          <w:szCs w:val="24"/>
        </w:rPr>
        <w:t>m</w:t>
      </w:r>
    </w:p>
    <w:p w14:paraId="4E1DB5CB" w14:textId="320D4242" w:rsidR="000778C0" w:rsidRPr="000778C0" w:rsidRDefault="000778C0" w:rsidP="000778C0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434C7E">
        <w:rPr>
          <w:bCs/>
          <w:sz w:val="24"/>
          <w:szCs w:val="24"/>
        </w:rPr>
        <w:t>Ciśnienie otwarcia zaworu bezpieczeństwa: </w:t>
      </w:r>
      <w:r w:rsidR="00FE1104">
        <w:rPr>
          <w:b/>
          <w:sz w:val="24"/>
          <w:szCs w:val="24"/>
        </w:rPr>
        <w:t>6</w:t>
      </w:r>
      <w:r w:rsidRPr="00434C7E">
        <w:rPr>
          <w:b/>
          <w:sz w:val="24"/>
          <w:szCs w:val="24"/>
        </w:rPr>
        <w:t xml:space="preserve"> bar</w:t>
      </w:r>
    </w:p>
    <w:p w14:paraId="0D6F92BA" w14:textId="77777777" w:rsidR="000778C0" w:rsidRDefault="000778C0" w:rsidP="00C154D5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0F5527E1" w14:textId="77777777" w:rsidR="009D6323" w:rsidRDefault="009D6323" w:rsidP="00C154D5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76951D18" w14:textId="3A07FAB5" w:rsidR="00FE1104" w:rsidRPr="0086209F" w:rsidRDefault="00FE1104" w:rsidP="00FE1104">
      <w:pPr>
        <w:pStyle w:val="Akapitzlist"/>
        <w:numPr>
          <w:ilvl w:val="0"/>
          <w:numId w:val="7"/>
        </w:numPr>
        <w:tabs>
          <w:tab w:val="left" w:pos="426"/>
        </w:tabs>
        <w:ind w:left="284" w:hanging="284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Cicha 7</w:t>
      </w:r>
    </w:p>
    <w:p w14:paraId="10CE506A" w14:textId="77777777" w:rsidR="009D6323" w:rsidRPr="003706C7" w:rsidRDefault="009D6323" w:rsidP="009D6323">
      <w:pPr>
        <w:tabs>
          <w:tab w:val="left" w:pos="426"/>
        </w:tabs>
        <w:jc w:val="both"/>
        <w:outlineLvl w:val="0"/>
        <w:rPr>
          <w:b/>
          <w:sz w:val="4"/>
          <w:szCs w:val="4"/>
        </w:rPr>
      </w:pPr>
    </w:p>
    <w:p w14:paraId="55EFA66F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355B48">
        <w:rPr>
          <w:b/>
          <w:bCs/>
          <w:sz w:val="24"/>
          <w:szCs w:val="24"/>
        </w:rPr>
        <w:t>Wysokie parametry</w:t>
      </w:r>
    </w:p>
    <w:p w14:paraId="65D0C571" w14:textId="436FB9FC" w:rsidR="009D6323" w:rsidRPr="00355B48" w:rsidRDefault="009D6323" w:rsidP="009D6323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355B48">
        <w:rPr>
          <w:b/>
          <w:bCs/>
          <w:sz w:val="24"/>
          <w:szCs w:val="24"/>
        </w:rPr>
        <w:t>Okres grzewczy –</w:t>
      </w:r>
      <w:r w:rsidR="00355B48" w:rsidRPr="00355B48">
        <w:rPr>
          <w:b/>
          <w:bCs/>
          <w:sz w:val="24"/>
          <w:szCs w:val="24"/>
        </w:rPr>
        <w:t>4</w:t>
      </w:r>
      <w:r w:rsidR="00FE1104">
        <w:rPr>
          <w:b/>
          <w:bCs/>
          <w:sz w:val="24"/>
          <w:szCs w:val="24"/>
        </w:rPr>
        <w:t>06</w:t>
      </w:r>
      <w:r w:rsidRPr="00355B48">
        <w:rPr>
          <w:b/>
          <w:bCs/>
          <w:sz w:val="24"/>
          <w:szCs w:val="24"/>
        </w:rPr>
        <w:t xml:space="preserve"> kW</w:t>
      </w:r>
    </w:p>
    <w:p w14:paraId="15336715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>Maks. Obliczeniowa temp. na zasilaniu - 135°C</w:t>
      </w:r>
    </w:p>
    <w:p w14:paraId="70063ABC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>Maks. Obliczeniowa temp. na powrocie - 70°C</w:t>
      </w:r>
    </w:p>
    <w:p w14:paraId="3A0841A6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69CB40D0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355B48">
        <w:rPr>
          <w:b/>
          <w:sz w:val="24"/>
          <w:szCs w:val="24"/>
        </w:rPr>
        <w:t>Niskie parametry</w:t>
      </w:r>
    </w:p>
    <w:p w14:paraId="35825EA7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/>
          <w:sz w:val="24"/>
          <w:szCs w:val="24"/>
        </w:rPr>
      </w:pPr>
      <w:r w:rsidRPr="00355B48">
        <w:rPr>
          <w:b/>
          <w:sz w:val="24"/>
          <w:szCs w:val="24"/>
        </w:rPr>
        <w:t>Okres grzewczy</w:t>
      </w:r>
    </w:p>
    <w:p w14:paraId="65760681" w14:textId="74BA2915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 xml:space="preserve">Zasilanie - </w:t>
      </w:r>
      <w:r w:rsidR="00FE1104">
        <w:rPr>
          <w:bCs/>
          <w:sz w:val="24"/>
          <w:szCs w:val="24"/>
        </w:rPr>
        <w:t>6</w:t>
      </w:r>
      <w:r w:rsidRPr="00355B48">
        <w:rPr>
          <w:bCs/>
          <w:sz w:val="24"/>
          <w:szCs w:val="24"/>
        </w:rPr>
        <w:t>0°C</w:t>
      </w:r>
    </w:p>
    <w:p w14:paraId="7BE47AE5" w14:textId="72F7CA35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 xml:space="preserve">Powrót - </w:t>
      </w:r>
      <w:r w:rsidR="00FE1104">
        <w:rPr>
          <w:bCs/>
          <w:sz w:val="24"/>
          <w:szCs w:val="24"/>
        </w:rPr>
        <w:t>4</w:t>
      </w:r>
      <w:r w:rsidRPr="00355B48">
        <w:rPr>
          <w:bCs/>
          <w:sz w:val="24"/>
          <w:szCs w:val="24"/>
        </w:rPr>
        <w:t>0°C</w:t>
      </w:r>
    </w:p>
    <w:p w14:paraId="074BA2F3" w14:textId="77777777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p w14:paraId="7BB6EC36" w14:textId="6C0F506F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>Pojemność instalacji: </w:t>
      </w:r>
      <w:r w:rsidR="00FE1104">
        <w:rPr>
          <w:b/>
          <w:sz w:val="24"/>
          <w:szCs w:val="24"/>
        </w:rPr>
        <w:t>7,0</w:t>
      </w:r>
      <w:r w:rsidRPr="00355B48">
        <w:rPr>
          <w:b/>
          <w:sz w:val="24"/>
          <w:szCs w:val="24"/>
        </w:rPr>
        <w:t xml:space="preserve"> m</w:t>
      </w:r>
      <w:r w:rsidRPr="00355B48">
        <w:rPr>
          <w:b/>
          <w:sz w:val="24"/>
          <w:szCs w:val="24"/>
          <w:vertAlign w:val="superscript"/>
        </w:rPr>
        <w:t>3</w:t>
      </w:r>
      <w:r w:rsidRPr="00355B48">
        <w:rPr>
          <w:b/>
          <w:sz w:val="24"/>
          <w:szCs w:val="24"/>
        </w:rPr>
        <w:t>/h</w:t>
      </w:r>
    </w:p>
    <w:p w14:paraId="3390CCB4" w14:textId="42421228" w:rsidR="009D6323" w:rsidRPr="00355B48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>Wysokość statyczna: </w:t>
      </w:r>
      <w:r w:rsidR="00FE1104">
        <w:rPr>
          <w:b/>
          <w:sz w:val="24"/>
          <w:szCs w:val="24"/>
        </w:rPr>
        <w:t>36</w:t>
      </w:r>
      <w:r w:rsidRPr="00355B48">
        <w:rPr>
          <w:b/>
          <w:sz w:val="24"/>
          <w:szCs w:val="24"/>
        </w:rPr>
        <w:t xml:space="preserve"> m</w:t>
      </w:r>
    </w:p>
    <w:p w14:paraId="5509DD3F" w14:textId="2A3EEC8C" w:rsidR="009D6323" w:rsidRPr="000778C0" w:rsidRDefault="009D6323" w:rsidP="009D6323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  <w:r w:rsidRPr="00355B48">
        <w:rPr>
          <w:bCs/>
          <w:sz w:val="24"/>
          <w:szCs w:val="24"/>
        </w:rPr>
        <w:t>Ciśnienie otwarcia zaworu bezpieczeństwa: </w:t>
      </w:r>
      <w:r w:rsidR="00FE1104">
        <w:rPr>
          <w:b/>
          <w:sz w:val="24"/>
          <w:szCs w:val="24"/>
        </w:rPr>
        <w:t>6</w:t>
      </w:r>
      <w:r w:rsidRPr="00355B48">
        <w:rPr>
          <w:b/>
          <w:sz w:val="24"/>
          <w:szCs w:val="24"/>
        </w:rPr>
        <w:t xml:space="preserve"> bar</w:t>
      </w:r>
    </w:p>
    <w:p w14:paraId="61F01154" w14:textId="77777777" w:rsidR="009D6323" w:rsidRPr="000778C0" w:rsidRDefault="009D6323" w:rsidP="00C154D5">
      <w:pPr>
        <w:tabs>
          <w:tab w:val="left" w:pos="426"/>
        </w:tabs>
        <w:jc w:val="both"/>
        <w:outlineLvl w:val="0"/>
        <w:rPr>
          <w:bCs/>
          <w:sz w:val="24"/>
          <w:szCs w:val="24"/>
        </w:rPr>
      </w:pPr>
    </w:p>
    <w:sectPr w:rsidR="009D6323" w:rsidRPr="00077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2891"/>
    <w:multiLevelType w:val="hybridMultilevel"/>
    <w:tmpl w:val="66E026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A0A0A"/>
    <w:multiLevelType w:val="hybridMultilevel"/>
    <w:tmpl w:val="B2784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41A7"/>
    <w:multiLevelType w:val="hybridMultilevel"/>
    <w:tmpl w:val="DE3AFEC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3BD7732C"/>
    <w:multiLevelType w:val="hybridMultilevel"/>
    <w:tmpl w:val="66E02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63D29"/>
    <w:multiLevelType w:val="hybridMultilevel"/>
    <w:tmpl w:val="0CC2A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6418A"/>
    <w:multiLevelType w:val="hybridMultilevel"/>
    <w:tmpl w:val="59742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47B5B"/>
    <w:multiLevelType w:val="hybridMultilevel"/>
    <w:tmpl w:val="0CC2AD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D7BE7"/>
    <w:multiLevelType w:val="hybridMultilevel"/>
    <w:tmpl w:val="0CC2AD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512451">
    <w:abstractNumId w:val="5"/>
  </w:num>
  <w:num w:numId="2" w16cid:durableId="213657709">
    <w:abstractNumId w:val="2"/>
  </w:num>
  <w:num w:numId="3" w16cid:durableId="1898972200">
    <w:abstractNumId w:val="1"/>
  </w:num>
  <w:num w:numId="4" w16cid:durableId="1046753883">
    <w:abstractNumId w:val="4"/>
  </w:num>
  <w:num w:numId="5" w16cid:durableId="404182312">
    <w:abstractNumId w:val="6"/>
  </w:num>
  <w:num w:numId="6" w16cid:durableId="483931223">
    <w:abstractNumId w:val="7"/>
  </w:num>
  <w:num w:numId="7" w16cid:durableId="1143232241">
    <w:abstractNumId w:val="3"/>
  </w:num>
  <w:num w:numId="8" w16cid:durableId="265119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FE"/>
    <w:rsid w:val="000528CC"/>
    <w:rsid w:val="000716B7"/>
    <w:rsid w:val="000778C0"/>
    <w:rsid w:val="000C1BEF"/>
    <w:rsid w:val="0013769D"/>
    <w:rsid w:val="00161317"/>
    <w:rsid w:val="0019701E"/>
    <w:rsid w:val="001D6F62"/>
    <w:rsid w:val="002313A6"/>
    <w:rsid w:val="002374F0"/>
    <w:rsid w:val="00247860"/>
    <w:rsid w:val="00247BE8"/>
    <w:rsid w:val="00273601"/>
    <w:rsid w:val="0027572C"/>
    <w:rsid w:val="002B1549"/>
    <w:rsid w:val="002B75E8"/>
    <w:rsid w:val="00311A68"/>
    <w:rsid w:val="00355B48"/>
    <w:rsid w:val="003706C7"/>
    <w:rsid w:val="003E4E79"/>
    <w:rsid w:val="004166D3"/>
    <w:rsid w:val="00425EBA"/>
    <w:rsid w:val="004261A8"/>
    <w:rsid w:val="0043023E"/>
    <w:rsid w:val="00434C7E"/>
    <w:rsid w:val="00453396"/>
    <w:rsid w:val="00480D20"/>
    <w:rsid w:val="0049163B"/>
    <w:rsid w:val="004B170A"/>
    <w:rsid w:val="004B75CE"/>
    <w:rsid w:val="004C098C"/>
    <w:rsid w:val="004C1319"/>
    <w:rsid w:val="004D493F"/>
    <w:rsid w:val="005027A1"/>
    <w:rsid w:val="005159BE"/>
    <w:rsid w:val="0054702F"/>
    <w:rsid w:val="00557EFF"/>
    <w:rsid w:val="00570252"/>
    <w:rsid w:val="005725C1"/>
    <w:rsid w:val="00576A3D"/>
    <w:rsid w:val="00581697"/>
    <w:rsid w:val="00583918"/>
    <w:rsid w:val="005A5D0A"/>
    <w:rsid w:val="005C1061"/>
    <w:rsid w:val="005D6850"/>
    <w:rsid w:val="00612F90"/>
    <w:rsid w:val="00642CEB"/>
    <w:rsid w:val="00657FF3"/>
    <w:rsid w:val="00674EA6"/>
    <w:rsid w:val="00692933"/>
    <w:rsid w:val="006A6E5F"/>
    <w:rsid w:val="006B73A0"/>
    <w:rsid w:val="006F36AF"/>
    <w:rsid w:val="00735F5F"/>
    <w:rsid w:val="007676D6"/>
    <w:rsid w:val="007705F8"/>
    <w:rsid w:val="007750BC"/>
    <w:rsid w:val="00785E96"/>
    <w:rsid w:val="007B6C16"/>
    <w:rsid w:val="0086209F"/>
    <w:rsid w:val="00906071"/>
    <w:rsid w:val="00914649"/>
    <w:rsid w:val="00950F6C"/>
    <w:rsid w:val="00962F27"/>
    <w:rsid w:val="009A1DB0"/>
    <w:rsid w:val="009C70FE"/>
    <w:rsid w:val="009C7498"/>
    <w:rsid w:val="009D6323"/>
    <w:rsid w:val="009F4192"/>
    <w:rsid w:val="00A33CB6"/>
    <w:rsid w:val="00A33F2D"/>
    <w:rsid w:val="00A404B4"/>
    <w:rsid w:val="00A451DA"/>
    <w:rsid w:val="00A6390E"/>
    <w:rsid w:val="00A63C53"/>
    <w:rsid w:val="00A7372D"/>
    <w:rsid w:val="00A74E8D"/>
    <w:rsid w:val="00A81F48"/>
    <w:rsid w:val="00AA3AFA"/>
    <w:rsid w:val="00AB0CDF"/>
    <w:rsid w:val="00AF381C"/>
    <w:rsid w:val="00B005DA"/>
    <w:rsid w:val="00B22862"/>
    <w:rsid w:val="00B32FE2"/>
    <w:rsid w:val="00BA4839"/>
    <w:rsid w:val="00BC6810"/>
    <w:rsid w:val="00BD5A44"/>
    <w:rsid w:val="00BD69E0"/>
    <w:rsid w:val="00C154D5"/>
    <w:rsid w:val="00C25BBA"/>
    <w:rsid w:val="00C3575F"/>
    <w:rsid w:val="00C50AD0"/>
    <w:rsid w:val="00C52274"/>
    <w:rsid w:val="00CA3548"/>
    <w:rsid w:val="00CB75C1"/>
    <w:rsid w:val="00CD4F34"/>
    <w:rsid w:val="00CF5EBC"/>
    <w:rsid w:val="00D41B37"/>
    <w:rsid w:val="00D511F6"/>
    <w:rsid w:val="00DB4968"/>
    <w:rsid w:val="00DF31F8"/>
    <w:rsid w:val="00DF3920"/>
    <w:rsid w:val="00DF6CD0"/>
    <w:rsid w:val="00E13222"/>
    <w:rsid w:val="00E455EF"/>
    <w:rsid w:val="00E561AE"/>
    <w:rsid w:val="00E71318"/>
    <w:rsid w:val="00E77540"/>
    <w:rsid w:val="00EA26A1"/>
    <w:rsid w:val="00ED291A"/>
    <w:rsid w:val="00EF5091"/>
    <w:rsid w:val="00F568D8"/>
    <w:rsid w:val="00F57814"/>
    <w:rsid w:val="00F6641F"/>
    <w:rsid w:val="00F70F8A"/>
    <w:rsid w:val="00FC45DD"/>
    <w:rsid w:val="00FC70F7"/>
    <w:rsid w:val="00FE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B4D4C"/>
  <w15:docId w15:val="{259ADC5A-9EDB-4742-90EF-EAE1B934C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6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7B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74E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EA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Anna Brylewska</cp:lastModifiedBy>
  <cp:revision>29</cp:revision>
  <cp:lastPrinted>2021-06-30T11:13:00Z</cp:lastPrinted>
  <dcterms:created xsi:type="dcterms:W3CDTF">2024-04-02T06:37:00Z</dcterms:created>
  <dcterms:modified xsi:type="dcterms:W3CDTF">2026-03-04T10:04:00Z</dcterms:modified>
</cp:coreProperties>
</file>